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C0" w:rsidRDefault="003B77C0" w:rsidP="003B77C0">
      <w:pPr>
        <w:shd w:val="clear" w:color="auto" w:fill="FFFFFF"/>
        <w:spacing w:before="100" w:beforeAutospacing="1" w:after="100" w:afterAutospacing="1" w:line="240" w:lineRule="auto"/>
        <w:rPr>
          <w:rFonts w:ascii="Times New Roman" w:eastAsia="Times New Roman" w:hAnsi="Times New Roman" w:cs="Times New Roman"/>
          <w:noProof/>
          <w:color w:val="041F61"/>
          <w:sz w:val="24"/>
          <w:szCs w:val="24"/>
          <w:lang w:eastAsia="ru-RU"/>
        </w:rPr>
      </w:pPr>
    </w:p>
    <w:p w:rsidR="003B77C0" w:rsidRPr="00994BB2" w:rsidRDefault="003B77C0" w:rsidP="003B77C0">
      <w:pPr>
        <w:tabs>
          <w:tab w:val="left" w:pos="2640"/>
        </w:tabs>
        <w:rPr>
          <w:rFonts w:ascii="Times New Roman" w:eastAsia="Times New Roman" w:hAnsi="Times New Roman" w:cs="Times New Roman"/>
          <w:sz w:val="24"/>
          <w:szCs w:val="24"/>
          <w:lang w:eastAsia="ru-RU"/>
        </w:rPr>
      </w:pPr>
    </w:p>
    <w:p w:rsidR="003B77C0" w:rsidRDefault="003B77C0" w:rsidP="003B77C0">
      <w:pPr>
        <w:shd w:val="clear" w:color="auto" w:fill="FFFFFF"/>
        <w:spacing w:before="100" w:beforeAutospacing="1" w:after="100" w:afterAutospacing="1" w:line="240" w:lineRule="auto"/>
        <w:rPr>
          <w:rFonts w:ascii="Times New Roman" w:eastAsia="Times New Roman" w:hAnsi="Times New Roman" w:cs="Times New Roman"/>
          <w:color w:val="041F61"/>
          <w:sz w:val="24"/>
          <w:szCs w:val="24"/>
          <w:lang w:eastAsia="ru-RU"/>
        </w:rPr>
      </w:pPr>
      <w:r>
        <w:rPr>
          <w:rFonts w:ascii="Times New Roman" w:eastAsia="Times New Roman" w:hAnsi="Times New Roman" w:cs="Times New Roman"/>
          <w:noProof/>
          <w:color w:val="041F61"/>
          <w:sz w:val="24"/>
          <w:szCs w:val="24"/>
          <w:lang w:eastAsia="ru-RU"/>
        </w:rPr>
        <w:drawing>
          <wp:inline distT="0" distB="0" distL="0" distR="0">
            <wp:extent cx="5940425" cy="8394404"/>
            <wp:effectExtent l="19050" t="0" r="3175" b="0"/>
            <wp:docPr id="1" name="Рисунок 2" descr="C:\Users\1\Pictures\2017-11-28\паспорт Д21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2017-11-28\паспорт Д210015.JPG"/>
                    <pic:cNvPicPr>
                      <a:picLocks noChangeAspect="1" noChangeArrowheads="1"/>
                    </pic:cNvPicPr>
                  </pic:nvPicPr>
                  <pic:blipFill>
                    <a:blip r:embed="rId4"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3B77C0" w:rsidRPr="00377883" w:rsidRDefault="003B77C0" w:rsidP="003B77C0">
      <w:pPr>
        <w:shd w:val="clear" w:color="auto" w:fill="FFFFFF"/>
        <w:spacing w:before="100" w:beforeAutospacing="1" w:after="100" w:afterAutospacing="1" w:line="240" w:lineRule="auto"/>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lastRenderedPageBreak/>
        <w:t>- страхово</w:t>
      </w:r>
      <w:r>
        <w:rPr>
          <w:rFonts w:ascii="Times New Roman" w:eastAsia="Times New Roman" w:hAnsi="Times New Roman" w:cs="Times New Roman"/>
          <w:color w:val="041F61"/>
          <w:sz w:val="24"/>
          <w:szCs w:val="24"/>
          <w:lang w:eastAsia="ru-RU"/>
        </w:rPr>
        <w:t xml:space="preserve">е свидетельство обязательного </w:t>
      </w:r>
      <w:r w:rsidRPr="00377883">
        <w:rPr>
          <w:rFonts w:ascii="Times New Roman" w:eastAsia="Times New Roman" w:hAnsi="Times New Roman" w:cs="Times New Roman"/>
          <w:color w:val="041F61"/>
          <w:sz w:val="24"/>
          <w:szCs w:val="24"/>
          <w:lang w:eastAsia="ru-RU"/>
        </w:rPr>
        <w:t xml:space="preserve"> пенсионного страхования;</w:t>
      </w:r>
    </w:p>
    <w:p w:rsidR="003B77C0" w:rsidRDefault="003B77C0" w:rsidP="003B77C0">
      <w:pPr>
        <w:shd w:val="clear" w:color="auto" w:fill="FFFFFF"/>
        <w:spacing w:before="100" w:beforeAutospacing="1" w:after="100" w:afterAutospacing="1" w:line="240" w:lineRule="auto"/>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свидетельство ИНН.</w:t>
      </w:r>
    </w:p>
    <w:p w:rsidR="003B77C0" w:rsidRPr="00377883" w:rsidRDefault="003B77C0" w:rsidP="003B77C0">
      <w:pPr>
        <w:shd w:val="clear" w:color="auto" w:fill="FFFFFF"/>
        <w:spacing w:before="100" w:beforeAutospacing="1" w:after="100" w:afterAutospacing="1" w:line="240" w:lineRule="auto"/>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 справку о наличии (отсутствия) судимости и (или) факта уголовного преследования либо о прекращении уголовного дела.</w:t>
      </w:r>
    </w:p>
    <w:p w:rsidR="003B77C0"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2.2. Лица, поступающие на работу по совместительству, предъявляют:</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копию трудовой книжки;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справку с места основной работы с указанием должности, графика работы, квалификационной категории;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паспорт;</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документы об образовании;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копию медицинскую книжку с отметкой о допуске к работе или ее копию;</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страхово</w:t>
      </w:r>
      <w:r>
        <w:rPr>
          <w:rFonts w:ascii="Times New Roman" w:eastAsia="Times New Roman" w:hAnsi="Times New Roman" w:cs="Times New Roman"/>
          <w:color w:val="041F61"/>
          <w:sz w:val="24"/>
          <w:szCs w:val="24"/>
          <w:lang w:eastAsia="ru-RU"/>
        </w:rPr>
        <w:t xml:space="preserve">е свидетельство обязательного </w:t>
      </w:r>
      <w:r w:rsidRPr="00377883">
        <w:rPr>
          <w:rFonts w:ascii="Times New Roman" w:eastAsia="Times New Roman" w:hAnsi="Times New Roman" w:cs="Times New Roman"/>
          <w:color w:val="041F61"/>
          <w:sz w:val="24"/>
          <w:szCs w:val="24"/>
          <w:lang w:eastAsia="ru-RU"/>
        </w:rPr>
        <w:t xml:space="preserve"> пенсионного страхования;</w:t>
      </w:r>
    </w:p>
    <w:p w:rsidR="003B77C0"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свидетельство ИНН;</w:t>
      </w:r>
    </w:p>
    <w:p w:rsidR="003B77C0" w:rsidRPr="00377883" w:rsidRDefault="003B77C0" w:rsidP="003B77C0">
      <w:pPr>
        <w:shd w:val="clear" w:color="auto" w:fill="FFFFFF"/>
        <w:spacing w:before="100" w:beforeAutospacing="1" w:after="100" w:afterAutospacing="1" w:line="240" w:lineRule="auto"/>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  копию справки о наличии (отсутствия) судимости и (или) факта уголовного преследования либо о прекращении уголовного дела.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документы о повышении квалификации.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2.3. Приём на работу осуществляется в следующем порядке: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оформляется заявление  на имя заведующего МБДОУ;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составляется и подписывается трудовой договор;</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издаётся приказ о приёме на работу, который доводится до сведения нового работника под подпись;</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оформляется личное дело на нового работника (листок по учёту кадров; автобиография; копии документов об образовании, повышении квалификации, приказ о назначении).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работника знакомят под роспись:</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2.4. При приёме на работу или при переводе работника на другую работу руководитель МБДОУ обязан:</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разъяснить его права и обязанности;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познакомить с должностной инструкцией, с содержанием и объемом его работы, с  условиями оплаты его труда;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 Коллективным договором;</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 Уставом МБДОУ;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 Правилами внутреннего трудового распорядка;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 инструкцией по охране труда;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инструкциями по противопожарной безопасности, охране жизни детей.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2.5. При заключении трудового  договора впервые трудовая книжка и страховое свидетельство государственного пенсионного страхования.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2.6.Трудовые книжки хранятся у руководителя МБДОУ  в условиях, гарантирующих их недоступность для посторонних лиц.</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2.7.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переведён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xml:space="preserve">2.8. </w:t>
      </w:r>
      <w:proofErr w:type="gramStart"/>
      <w:r w:rsidRPr="00377883">
        <w:rPr>
          <w:rFonts w:ascii="Times New Roman" w:eastAsia="Times New Roman" w:hAnsi="Times New Roman" w:cs="Times New Roman"/>
          <w:color w:val="041F61"/>
          <w:sz w:val="24"/>
          <w:szCs w:val="24"/>
          <w:lang w:eastAsia="ru-RU"/>
        </w:rPr>
        <w:t>В связи с изменениями в организации работы МБДОУ (изменение режима работы, количества групп, введения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377883">
        <w:rPr>
          <w:rFonts w:ascii="Times New Roman" w:eastAsia="Times New Roman" w:hAnsi="Times New Roman" w:cs="Times New Roman"/>
          <w:color w:val="041F61"/>
          <w:sz w:val="24"/>
          <w:szCs w:val="24"/>
          <w:lang w:eastAsia="ru-RU"/>
        </w:rPr>
        <w:t xml:space="preserve"> Об этом работник должен быть поставлен в известность в письменной форме не позднее, чем за два месяца до их введения (ст. 73 ТК РФ).</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2.9. Срочный трудовой договор (ст.59 ТК РФ), заключённый на определённый срок (не более пяти лет), расторгается с истечением срока его действия, о чём работник должен быть предупреждён в письменной форме не менее</w:t>
      </w:r>
      <w:proofErr w:type="gramStart"/>
      <w:r w:rsidRPr="00377883">
        <w:rPr>
          <w:rFonts w:ascii="Times New Roman" w:eastAsia="Times New Roman" w:hAnsi="Times New Roman" w:cs="Times New Roman"/>
          <w:color w:val="041F61"/>
          <w:sz w:val="24"/>
          <w:szCs w:val="24"/>
          <w:lang w:eastAsia="ru-RU"/>
        </w:rPr>
        <w:t>,</w:t>
      </w:r>
      <w:proofErr w:type="gramEnd"/>
      <w:r w:rsidRPr="00377883">
        <w:rPr>
          <w:rFonts w:ascii="Times New Roman" w:eastAsia="Times New Roman" w:hAnsi="Times New Roman" w:cs="Times New Roman"/>
          <w:color w:val="041F61"/>
          <w:sz w:val="24"/>
          <w:szCs w:val="24"/>
          <w:lang w:eastAsia="ru-RU"/>
        </w:rPr>
        <w:t xml:space="preserve"> чем за три дня до увольнения. В случае</w:t>
      </w:r>
      <w:proofErr w:type="gramStart"/>
      <w:r w:rsidRPr="00377883">
        <w:rPr>
          <w:rFonts w:ascii="Times New Roman" w:eastAsia="Times New Roman" w:hAnsi="Times New Roman" w:cs="Times New Roman"/>
          <w:color w:val="041F61"/>
          <w:sz w:val="24"/>
          <w:szCs w:val="24"/>
          <w:lang w:eastAsia="ru-RU"/>
        </w:rPr>
        <w:t>,</w:t>
      </w:r>
      <w:proofErr w:type="gramEnd"/>
      <w:r w:rsidRPr="00377883">
        <w:rPr>
          <w:rFonts w:ascii="Times New Roman" w:eastAsia="Times New Roman" w:hAnsi="Times New Roman" w:cs="Times New Roman"/>
          <w:color w:val="041F61"/>
          <w:sz w:val="24"/>
          <w:szCs w:val="24"/>
          <w:lang w:eastAsia="ru-RU"/>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заключённым на неопределённый срок.</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2.11. Трудовой договор, заключённый на неопределённый срок, а также срочный трудовой договор до истечения срока его действия могут быть расторгнуты администрацией лишь в случаях, предусмотренных ст. 81 и 83 ТК РФ.</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xml:space="preserve">2.12. В день </w:t>
      </w:r>
      <w:proofErr w:type="gramStart"/>
      <w:r w:rsidRPr="00377883">
        <w:rPr>
          <w:rFonts w:ascii="Times New Roman" w:eastAsia="Times New Roman" w:hAnsi="Times New Roman" w:cs="Times New Roman"/>
          <w:color w:val="041F61"/>
          <w:sz w:val="24"/>
          <w:szCs w:val="24"/>
          <w:lang w:eastAsia="ru-RU"/>
        </w:rPr>
        <w:t>увольнения</w:t>
      </w:r>
      <w:proofErr w:type="gramEnd"/>
      <w:r w:rsidRPr="00377883">
        <w:rPr>
          <w:rFonts w:ascii="Times New Roman" w:eastAsia="Times New Roman" w:hAnsi="Times New Roman" w:cs="Times New Roman"/>
          <w:color w:val="041F61"/>
          <w:sz w:val="24"/>
          <w:szCs w:val="24"/>
          <w:lang w:eastAsia="ru-RU"/>
        </w:rPr>
        <w:t xml:space="preserve"> заведующий МБДОУ обязан выдать работнику его трудовую книжку с внесённой в неё записью об увольнении, а также по письменному заявлению работника выдать копии документов, связанных с его работой.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w:t>
      </w:r>
    </w:p>
    <w:p w:rsidR="003B77C0" w:rsidRDefault="003B77C0" w:rsidP="003B77C0">
      <w:pPr>
        <w:shd w:val="clear" w:color="auto" w:fill="FFFFFF"/>
        <w:spacing w:before="100" w:beforeAutospacing="1" w:after="100" w:afterAutospacing="1" w:line="300" w:lineRule="atLeast"/>
        <w:rPr>
          <w:rFonts w:ascii="Times New Roman" w:eastAsia="Times New Roman" w:hAnsi="Times New Roman" w:cs="Times New Roman"/>
          <w:b/>
          <w:bCs/>
          <w:color w:val="041F61"/>
          <w:sz w:val="24"/>
          <w:szCs w:val="24"/>
          <w:lang w:eastAsia="ru-RU"/>
        </w:rPr>
      </w:pPr>
    </w:p>
    <w:p w:rsidR="003B77C0" w:rsidRDefault="003B77C0" w:rsidP="003B77C0">
      <w:pPr>
        <w:shd w:val="clear" w:color="auto" w:fill="FFFFFF"/>
        <w:spacing w:before="100" w:beforeAutospacing="1" w:after="100" w:afterAutospacing="1" w:line="300" w:lineRule="atLeast"/>
        <w:rPr>
          <w:rFonts w:ascii="Times New Roman" w:eastAsia="Times New Roman" w:hAnsi="Times New Roman" w:cs="Times New Roman"/>
          <w:b/>
          <w:bCs/>
          <w:color w:val="041F61"/>
          <w:sz w:val="24"/>
          <w:szCs w:val="24"/>
          <w:lang w:eastAsia="ru-RU"/>
        </w:rPr>
      </w:pP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b/>
          <w:bCs/>
          <w:color w:val="041F61"/>
          <w:sz w:val="24"/>
          <w:szCs w:val="24"/>
          <w:lang w:eastAsia="ru-RU"/>
        </w:rPr>
        <w:t xml:space="preserve">                        </w:t>
      </w:r>
      <w:r w:rsidRPr="00377883">
        <w:rPr>
          <w:rFonts w:ascii="Times New Roman" w:eastAsia="Times New Roman" w:hAnsi="Times New Roman" w:cs="Times New Roman"/>
          <w:b/>
          <w:bCs/>
          <w:color w:val="041F61"/>
          <w:sz w:val="24"/>
          <w:szCs w:val="24"/>
          <w:lang w:eastAsia="ru-RU"/>
        </w:rPr>
        <w:t>3. ОСНОВНЫЕ  ОБЯЗАННОСТИ  АДМИНИСТРАЦИИ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Администрация ДОУ обязана: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3.1. Обеспечить соблюдение требований Устава ДОУ и Правил внутреннего трудового распорядка.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3.2. Организовать труд воспитателей, специалистов, обслуживающего персонала в соответствии с их специальностью, квалификацией и опытом работы.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ДОУ и детей.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3.5. Обеспечить работников необходимыми методическими пособиями и хозяйственным инвентарём для организации эффективной работы.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xml:space="preserve">3.6. Осуществлять </w:t>
      </w:r>
      <w:proofErr w:type="gramStart"/>
      <w:r w:rsidRPr="00377883">
        <w:rPr>
          <w:rFonts w:ascii="Times New Roman" w:eastAsia="Times New Roman" w:hAnsi="Times New Roman" w:cs="Times New Roman"/>
          <w:color w:val="041F61"/>
          <w:sz w:val="24"/>
          <w:szCs w:val="24"/>
          <w:lang w:eastAsia="ru-RU"/>
        </w:rPr>
        <w:t>контроль за</w:t>
      </w:r>
      <w:proofErr w:type="gramEnd"/>
      <w:r w:rsidRPr="00377883">
        <w:rPr>
          <w:rFonts w:ascii="Times New Roman" w:eastAsia="Times New Roman" w:hAnsi="Times New Roman" w:cs="Times New Roman"/>
          <w:color w:val="041F61"/>
          <w:sz w:val="24"/>
          <w:szCs w:val="24"/>
          <w:lang w:eastAsia="ru-RU"/>
        </w:rPr>
        <w:t xml:space="preserve"> качеством воспитательно-образовательного процесса, выполнением образовательных программ.</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3.7. Своевременно рассматривать предложения работников, направленные на улучшение работы ДОУ, поддерживать и поощрять лучших работников.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3.8. Обеспечивать условия для систематического повышения квалификации работников.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3.10. Своевременно предоставлять отпуска работникам  МБДОУ в соответствии с утверждённым графиком.</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b/>
          <w:bCs/>
          <w:color w:val="041F61"/>
          <w:sz w:val="24"/>
          <w:szCs w:val="24"/>
          <w:lang w:eastAsia="ru-RU"/>
        </w:rPr>
        <w:t xml:space="preserve">                   </w:t>
      </w:r>
      <w:r w:rsidRPr="00377883">
        <w:rPr>
          <w:rFonts w:ascii="Times New Roman" w:eastAsia="Times New Roman" w:hAnsi="Times New Roman" w:cs="Times New Roman"/>
          <w:b/>
          <w:bCs/>
          <w:color w:val="041F61"/>
          <w:sz w:val="24"/>
          <w:szCs w:val="24"/>
          <w:lang w:eastAsia="ru-RU"/>
        </w:rPr>
        <w:t>4. ОСНОВНЫЕ ОБЯЗАННОСТИ  И  ПРАВА  РАБОТНИКОВ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Работники ДОУ обязаны: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 Выполнять правила внутреннего трудового распорядка ДОУ, соответствующие должностные инструкции.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 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4.3. Систематически повышать свою квалификацию.</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4.4. Неукоснительно соблюдать правила охраны труда и техники безопасности, во всех случаях травматизма незамедлительно сообщать администрации.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Соблюдать правила противопожарной безопасности, производственной санитарии и гигиены.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4.5. Проходить в установленные сроки медицинский осмотр, соблюдать санитарные нормы и правила, гигиену труда.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4.6. Беречь имущество ДОУ, соблюдать чистоту в закреплённых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4.7. Проявлять заботу о воспитанниках, быть внимательными, учитывать индивидуальные психические  особенности детей, их положение в семьях.</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4.8. 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4.9. Своевременно заполнять и аккуратно вести установленную в ДОУ документацию.</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Воспитатели ДОУ обязаны: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4.10. Строго соблюдать трудовую дисциплину (выполнять п.4.1 – 4.10 настоящего документа).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4.11. Нести ответственность за жизнь, физическое и психическое здоровье ребёнка, соблюдать санитарные правила, отвечать за воспитание и обучение детей; выполнять требования мед</w:t>
      </w:r>
      <w:proofErr w:type="gramStart"/>
      <w:r w:rsidRPr="00377883">
        <w:rPr>
          <w:rFonts w:ascii="Times New Roman" w:eastAsia="Times New Roman" w:hAnsi="Times New Roman" w:cs="Times New Roman"/>
          <w:color w:val="041F61"/>
          <w:sz w:val="24"/>
          <w:szCs w:val="24"/>
          <w:lang w:eastAsia="ru-RU"/>
        </w:rPr>
        <w:t>.</w:t>
      </w:r>
      <w:proofErr w:type="gramEnd"/>
      <w:r w:rsidRPr="00377883">
        <w:rPr>
          <w:rFonts w:ascii="Times New Roman" w:eastAsia="Times New Roman" w:hAnsi="Times New Roman" w:cs="Times New Roman"/>
          <w:color w:val="041F61"/>
          <w:sz w:val="24"/>
          <w:szCs w:val="24"/>
          <w:lang w:eastAsia="ru-RU"/>
        </w:rPr>
        <w:t xml:space="preserve"> </w:t>
      </w:r>
      <w:proofErr w:type="gramStart"/>
      <w:r w:rsidRPr="00377883">
        <w:rPr>
          <w:rFonts w:ascii="Times New Roman" w:eastAsia="Times New Roman" w:hAnsi="Times New Roman" w:cs="Times New Roman"/>
          <w:color w:val="041F61"/>
          <w:sz w:val="24"/>
          <w:szCs w:val="24"/>
          <w:lang w:eastAsia="ru-RU"/>
        </w:rPr>
        <w:t>п</w:t>
      </w:r>
      <w:proofErr w:type="gramEnd"/>
      <w:r w:rsidRPr="00377883">
        <w:rPr>
          <w:rFonts w:ascii="Times New Roman" w:eastAsia="Times New Roman" w:hAnsi="Times New Roman" w:cs="Times New Roman"/>
          <w:color w:val="041F61"/>
          <w:sz w:val="24"/>
          <w:szCs w:val="24"/>
          <w:lang w:eastAsia="ru-RU"/>
        </w:rPr>
        <w:t>ерсонала, связанные с охраной и укреплением здоровья детей, проводить закаливающие мероприятия, чётко следить за выполнением инструкций об охране жизни и здоровья детей в помещениях образовательного учреждения и на детских прогулочных участках.</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4.12. Выполнять договор с родителями, сотрудничать с семьёй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партнёров.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4.13. Следить за посещаемостью детей своей группы, своевременно сообщать об отсутствующих детях старшей медсестре и заведующему.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4.14. Неукоснительно выполнять режим дня, заранее тщательно готовиться к занятиям, изготовлять необходимые дидактические пособия, игры, в работе с детьми использовать технические средства обучения.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4.15. Участвовать в работе педагогических советов, изучать педагогическую литературу, знакомиться с опытом работы других воспитателей, постоянно повышать свою квалификацию.</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4.16. 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4.17. Совместно с музыкальным руководителем готовить развлечения, праздники, принимать участие в праздничном оформлении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4.18. В летний оздоровительный период организовывать оздоровительные мероприятия на участке под непосредственным руководством врача, старшей медсестры, старшего воспитателя.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4.19. Работать в тесном контакте с администрацией, специалистами, вторым педагогом, помощником воспитателя в своей группе.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4.20. Чётко планировать свою коррекционно-образовательную и воспитательную деятельность, держать администрацию в курсе своих планов;  соблюдать правила и режим ведения документации.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4.21. Уважать личность ребёнка, изучать его индивидуальные особенности, знать его склонности и особенности характера, помогать ему в становлении и развитии личности.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xml:space="preserve">4.22. Защищать и </w:t>
      </w:r>
      <w:proofErr w:type="gramStart"/>
      <w:r w:rsidRPr="00377883">
        <w:rPr>
          <w:rFonts w:ascii="Times New Roman" w:eastAsia="Times New Roman" w:hAnsi="Times New Roman" w:cs="Times New Roman"/>
          <w:color w:val="041F61"/>
          <w:sz w:val="24"/>
          <w:szCs w:val="24"/>
          <w:lang w:eastAsia="ru-RU"/>
        </w:rPr>
        <w:t>представлять права</w:t>
      </w:r>
      <w:proofErr w:type="gramEnd"/>
      <w:r w:rsidRPr="00377883">
        <w:rPr>
          <w:rFonts w:ascii="Times New Roman" w:eastAsia="Times New Roman" w:hAnsi="Times New Roman" w:cs="Times New Roman"/>
          <w:color w:val="041F61"/>
          <w:sz w:val="24"/>
          <w:szCs w:val="24"/>
          <w:lang w:eastAsia="ru-RU"/>
        </w:rPr>
        <w:t xml:space="preserve"> ребёнка перед администрацией, Советом и другими инстанциями.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Работники МБДОУ имеют право:</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4.23. Допускать на свои занятия администрацию и представителей общественности по предварительной договорённости с администрацией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4.25. Нести материальную ответственность за дидактические пособия, предметно - развивающую среду своей группы.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Специалисты ДОУ обязаны: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4.11. Строго соблюдать трудовую дисциплину (выполнять п.4.1 – 4.10 настоящего документа).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xml:space="preserve">4.12. Нести ответственность за жизнь, физическое и психическое здоровье ребёнка, соблюдать санитарные правила, отвечать за воспитание и обучение детей; выполнять требования </w:t>
      </w:r>
      <w:proofErr w:type="spellStart"/>
      <w:r w:rsidRPr="00377883">
        <w:rPr>
          <w:rFonts w:ascii="Times New Roman" w:eastAsia="Times New Roman" w:hAnsi="Times New Roman" w:cs="Times New Roman"/>
          <w:color w:val="041F61"/>
          <w:sz w:val="24"/>
          <w:szCs w:val="24"/>
          <w:lang w:eastAsia="ru-RU"/>
        </w:rPr>
        <w:t>мед</w:t>
      </w:r>
      <w:proofErr w:type="gramStart"/>
      <w:r w:rsidRPr="00377883">
        <w:rPr>
          <w:rFonts w:ascii="Times New Roman" w:eastAsia="Times New Roman" w:hAnsi="Times New Roman" w:cs="Times New Roman"/>
          <w:color w:val="041F61"/>
          <w:sz w:val="24"/>
          <w:szCs w:val="24"/>
          <w:lang w:eastAsia="ru-RU"/>
        </w:rPr>
        <w:t>.п</w:t>
      </w:r>
      <w:proofErr w:type="gramEnd"/>
      <w:r w:rsidRPr="00377883">
        <w:rPr>
          <w:rFonts w:ascii="Times New Roman" w:eastAsia="Times New Roman" w:hAnsi="Times New Roman" w:cs="Times New Roman"/>
          <w:color w:val="041F61"/>
          <w:sz w:val="24"/>
          <w:szCs w:val="24"/>
          <w:lang w:eastAsia="ru-RU"/>
        </w:rPr>
        <w:t>ерсонала</w:t>
      </w:r>
      <w:proofErr w:type="spellEnd"/>
      <w:r w:rsidRPr="00377883">
        <w:rPr>
          <w:rFonts w:ascii="Times New Roman" w:eastAsia="Times New Roman" w:hAnsi="Times New Roman" w:cs="Times New Roman"/>
          <w:color w:val="041F61"/>
          <w:sz w:val="24"/>
          <w:szCs w:val="24"/>
          <w:lang w:eastAsia="ru-RU"/>
        </w:rPr>
        <w:t>, связанные с охраной и укреплением здоровья детей, проводить закаливающие мероприятия, следить за выполнением инструкций об охране жизни и здоровья детей в помещениях образовательного учреждения.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4.13. Выполнять договор с родителями, сотрудничать с семьёй ребёнка по вопросам воспитания и коррекционного обучения, проводить совместно с воспитателями группы родительские собрания, заседания родительского комитета, посещать детей на дому, уважать родителей, видеть в них партнёров.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4.14. Следить за посещаемостью детей своей группы, доводить до сведения администрации причины долгого отсутствия детей.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4.15. Готовить детей к поступлению в школу.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4.16. Выполнять учебный план, режим дня, заранее готовиться к занятиям, изготовлять необходимые дидактические игры и пособия, в работе с детьми использовать современные методы и приёмы работы, принципы личностно-ориентационной педагогики.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4.17. Участвовать в работе педагогических советов, изучать педагогическую литературу, знакомиться с опытом работы других специалистов.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4.18. 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4.19. Совместно с воспитателями, музыкальным руководителем готовить развлечения, праздники, принимать участие в праздничном оформлении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4.20. Работать в тесном контакте с администрацией, специалистами, педагогами, помощником воспитателя в своей группе.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4.21. Чётко планировать свою коррекционно-образовательную и воспитательную деятельность, держать администрацию в курсе своих планов; вести определённую документацию, указанную в должностных обязанностях.</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4.22. Уважать личность ребёнка, изучать его индивидуальные особенности, знать его склонности и особенности характера, помогать ему в становлении и развитии личности.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xml:space="preserve">4.23. Защищать и </w:t>
      </w:r>
      <w:proofErr w:type="gramStart"/>
      <w:r w:rsidRPr="00377883">
        <w:rPr>
          <w:rFonts w:ascii="Times New Roman" w:eastAsia="Times New Roman" w:hAnsi="Times New Roman" w:cs="Times New Roman"/>
          <w:color w:val="041F61"/>
          <w:sz w:val="24"/>
          <w:szCs w:val="24"/>
          <w:lang w:eastAsia="ru-RU"/>
        </w:rPr>
        <w:t>представлять права</w:t>
      </w:r>
      <w:proofErr w:type="gramEnd"/>
      <w:r w:rsidRPr="00377883">
        <w:rPr>
          <w:rFonts w:ascii="Times New Roman" w:eastAsia="Times New Roman" w:hAnsi="Times New Roman" w:cs="Times New Roman"/>
          <w:color w:val="041F61"/>
          <w:sz w:val="24"/>
          <w:szCs w:val="24"/>
          <w:lang w:eastAsia="ru-RU"/>
        </w:rPr>
        <w:t xml:space="preserve"> ребёнка перед администрацией, Советом и другими инстанциями.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b/>
          <w:bCs/>
          <w:color w:val="041F61"/>
          <w:sz w:val="24"/>
          <w:szCs w:val="24"/>
          <w:lang w:eastAsia="ru-RU"/>
        </w:rPr>
        <w:t xml:space="preserve">                      Работник </w:t>
      </w:r>
      <w:r w:rsidRPr="00377883">
        <w:rPr>
          <w:rFonts w:ascii="Times New Roman" w:eastAsia="Times New Roman" w:hAnsi="Times New Roman" w:cs="Times New Roman"/>
          <w:b/>
          <w:bCs/>
          <w:color w:val="041F61"/>
          <w:sz w:val="24"/>
          <w:szCs w:val="24"/>
          <w:lang w:eastAsia="ru-RU"/>
        </w:rPr>
        <w:t xml:space="preserve"> ДОУ имеют право:</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4.24. Самостоятельно определять формы, средства и методы своей педагогической деятельности в рамках воспитательной концепции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4.25. Определять по своему усмотрению темпы прохождения того или иного разделов программы.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4.26. Проявлять в работе творчество, инициативу.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4.27. На уважение и вежливое обращение со стороны администрации, детей и родителей.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xml:space="preserve">4.28. Обращаться </w:t>
      </w:r>
      <w:proofErr w:type="gramStart"/>
      <w:r w:rsidRPr="00377883">
        <w:rPr>
          <w:rFonts w:ascii="Times New Roman" w:eastAsia="Times New Roman" w:hAnsi="Times New Roman" w:cs="Times New Roman"/>
          <w:color w:val="041F61"/>
          <w:sz w:val="24"/>
          <w:szCs w:val="24"/>
          <w:lang w:eastAsia="ru-RU"/>
        </w:rPr>
        <w:t>при необходимости к родителям для усиления контроля с их стороны за поведением</w:t>
      </w:r>
      <w:proofErr w:type="gramEnd"/>
      <w:r w:rsidRPr="00377883">
        <w:rPr>
          <w:rFonts w:ascii="Times New Roman" w:eastAsia="Times New Roman" w:hAnsi="Times New Roman" w:cs="Times New Roman"/>
          <w:color w:val="041F61"/>
          <w:sz w:val="24"/>
          <w:szCs w:val="24"/>
          <w:lang w:eastAsia="ru-RU"/>
        </w:rPr>
        <w:t xml:space="preserve"> и развитием детей.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4.30. На моральное и материальное поощрение по результатам своего труда.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4.31. На повышение разряда и категории по результатам своего труда.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4.32. На совмещение профессий (должностей).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4.33. На получение рабочего места, оборудованного в соответствии с санитарно – гигиеническими нормами и нормами охраны труда, снабжённого необходимыми пособиями и иными материалами.</w:t>
      </w:r>
    </w:p>
    <w:p w:rsidR="003B77C0"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4.34. Работник имеет право на отпуск за первый год работы по истечении шести месяцев непрерывной работы в данном учреждении (ст. 122 ТК РФ).</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 xml:space="preserve">4.35. Для некоторых категорий работников  (операторов газовой котельной) в здании детского сада предоставляется помещении для хранения личных вещей и рабочего инвентаря. Оператор газовой котельной может </w:t>
      </w:r>
      <w:proofErr w:type="gramStart"/>
      <w:r>
        <w:rPr>
          <w:rFonts w:ascii="Times New Roman" w:eastAsia="Times New Roman" w:hAnsi="Times New Roman" w:cs="Times New Roman"/>
          <w:color w:val="041F61"/>
          <w:sz w:val="24"/>
          <w:szCs w:val="24"/>
          <w:lang w:eastAsia="ru-RU"/>
        </w:rPr>
        <w:t>находится</w:t>
      </w:r>
      <w:proofErr w:type="gramEnd"/>
      <w:r>
        <w:rPr>
          <w:rFonts w:ascii="Times New Roman" w:eastAsia="Times New Roman" w:hAnsi="Times New Roman" w:cs="Times New Roman"/>
          <w:color w:val="041F61"/>
          <w:sz w:val="24"/>
          <w:szCs w:val="24"/>
          <w:lang w:eastAsia="ru-RU"/>
        </w:rPr>
        <w:t xml:space="preserve"> в этом помещении с периодическим выходом в котельную детского сада, для проверки газового оборудования (газовых котлов).  </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w:t>
      </w:r>
    </w:p>
    <w:p w:rsidR="003B77C0" w:rsidRPr="00377883" w:rsidRDefault="003B77C0" w:rsidP="003B77C0">
      <w:pPr>
        <w:shd w:val="clear" w:color="auto" w:fill="FFFFFF"/>
        <w:spacing w:before="100" w:beforeAutospacing="1" w:after="100" w:afterAutospacing="1" w:line="300" w:lineRule="atLeast"/>
        <w:jc w:val="center"/>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b/>
          <w:bCs/>
          <w:color w:val="041F61"/>
          <w:sz w:val="24"/>
          <w:szCs w:val="24"/>
          <w:lang w:eastAsia="ru-RU"/>
        </w:rPr>
        <w:t>5. РАБОЧЕЕ  ВРЕМЯ  И  ЕГО  ИСПОЛЬЗОВАНИЕ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b/>
          <w:bCs/>
          <w:color w:val="041F61"/>
          <w:sz w:val="24"/>
          <w:szCs w:val="24"/>
          <w:lang w:eastAsia="ru-RU"/>
        </w:rPr>
        <w:t> </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5.1. В МБДОУ устанавливается 5-дневная рабочая неделя с двумя выходными – суббота и воскресенье. Продолжительность рабочего дня (смены) для воспитателей определяется из расчёта 36 часов в неделю.</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5.2.МБДОУ  работает в двухсменном режиме: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1 смена – 07.00-14.00</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2 смена – 12.00-</w:t>
      </w:r>
      <w:r w:rsidRPr="00377883">
        <w:rPr>
          <w:rFonts w:ascii="Times New Roman" w:eastAsia="Times New Roman" w:hAnsi="Times New Roman" w:cs="Times New Roman"/>
          <w:color w:val="041F61"/>
          <w:sz w:val="24"/>
          <w:szCs w:val="24"/>
          <w:lang w:eastAsia="ru-RU"/>
        </w:rPr>
        <w:t>19.00</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5.3. Продолжительность рабочего дня (смены) для руководящего, административно-хозяйственного, обслуживающего персонала определяется из расчёта 40-часовой рабочей недели в соответствии с графиком сменности.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5.4. Графики работы утверждаются заведующим  ДОУ и предусматривают время начала и окончания работы, перерыв для отдыха и питания. Графики объявляются работникам под подпись и вывешиваются на видном месте.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5.5. Администрация организует учёт рабочего времени и его использования всех работников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5.6.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 выхода на работу.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w:t>
      </w:r>
    </w:p>
    <w:p w:rsidR="003B77C0" w:rsidRPr="00614318" w:rsidRDefault="003B77C0" w:rsidP="003B77C0">
      <w:pPr>
        <w:pStyle w:val="a3"/>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b/>
          <w:bCs/>
          <w:color w:val="041F61"/>
          <w:sz w:val="24"/>
          <w:szCs w:val="24"/>
          <w:lang w:eastAsia="ru-RU"/>
        </w:rPr>
        <w:t xml:space="preserve">           </w:t>
      </w:r>
      <w:r w:rsidRPr="00614318">
        <w:rPr>
          <w:rFonts w:ascii="Times New Roman" w:eastAsia="Times New Roman" w:hAnsi="Times New Roman" w:cs="Times New Roman"/>
          <w:b/>
          <w:bCs/>
          <w:color w:val="041F61"/>
          <w:sz w:val="24"/>
          <w:szCs w:val="24"/>
          <w:lang w:eastAsia="ru-RU"/>
        </w:rPr>
        <w:t>6. ОРГАНИЗАЦИЯ И РЕЖИМ РАБОТЫ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6.1. Привлечение к работе работников в установленные графиком выходные и праздничные дни запрещено и может иметь место в случаях, предусмотренных законодательством.</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6.2. Общие собрания трудового коллектива проводятся по мере необходимости, но не реже одного раза в год.</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Заседание педагогического совета проводится не реже трёх раз в год. Все заседания проводятся в нерабочее время и не должны продолжаться более двух часов, родительское собрание – более полутора часов.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6.3. Очерёдность предоставления ежегодных отпусков устанавливается в январе администрацией по согласованию с работником с учётом необходимости обеспечения нормальной работы ДОУ и благоприятных условий для отдыха работников.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Предоставление отпуска заведующей оформляется приказом Комитета по образованию. Другим работникам – приказом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 xml:space="preserve">                      </w:t>
      </w:r>
      <w:r w:rsidRPr="00377883">
        <w:rPr>
          <w:rFonts w:ascii="Times New Roman" w:eastAsia="Times New Roman" w:hAnsi="Times New Roman" w:cs="Times New Roman"/>
          <w:color w:val="041F61"/>
          <w:sz w:val="24"/>
          <w:szCs w:val="24"/>
          <w:lang w:eastAsia="ru-RU"/>
        </w:rPr>
        <w:t>6.4</w:t>
      </w:r>
      <w:r w:rsidRPr="00377883">
        <w:rPr>
          <w:rFonts w:ascii="Times New Roman" w:eastAsia="Times New Roman" w:hAnsi="Times New Roman" w:cs="Times New Roman"/>
          <w:b/>
          <w:bCs/>
          <w:color w:val="041F61"/>
          <w:sz w:val="24"/>
          <w:szCs w:val="24"/>
          <w:lang w:eastAsia="ru-RU"/>
        </w:rPr>
        <w:t>. Педагогическим и другим работникам запрещается: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изменять по своему усмотрению расписания занятий и график работы;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отменять занятия и перерывы между ними;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называть детей по фамилии;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говорить о недостатках и неудачах ребёнка при других родителях и детях;</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громко говорить во время сна детей;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унижать достоинство ребёнка.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6.5. Посторонним лицам разрешается присутствовать на занятиях в ДОУ по согласованию с администрацией.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6.6. Не разрешается делать замечаний педагогическим работникам по поводу их работы во время проведения занятий, в присутствии детей и родителей.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 xml:space="preserve">                                     </w:t>
      </w:r>
      <w:r w:rsidRPr="00377883">
        <w:rPr>
          <w:rFonts w:ascii="Times New Roman" w:eastAsia="Times New Roman" w:hAnsi="Times New Roman" w:cs="Times New Roman"/>
          <w:color w:val="041F61"/>
          <w:sz w:val="24"/>
          <w:szCs w:val="24"/>
          <w:lang w:eastAsia="ru-RU"/>
        </w:rPr>
        <w:t>6.7. </w:t>
      </w:r>
      <w:r w:rsidRPr="00377883">
        <w:rPr>
          <w:rFonts w:ascii="Times New Roman" w:eastAsia="Times New Roman" w:hAnsi="Times New Roman" w:cs="Times New Roman"/>
          <w:b/>
          <w:bCs/>
          <w:color w:val="041F61"/>
          <w:sz w:val="24"/>
          <w:szCs w:val="24"/>
          <w:lang w:eastAsia="ru-RU"/>
        </w:rPr>
        <w:t>В помещениях ДОУ запрещается: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находиться в верхней одежде и головных уборах;</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громко разговаривать и шуметь в коридорах;</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курить в помещениях.</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b/>
          <w:bCs/>
          <w:color w:val="041F61"/>
          <w:sz w:val="24"/>
          <w:szCs w:val="24"/>
          <w:lang w:eastAsia="ru-RU"/>
        </w:rPr>
        <w:t xml:space="preserve">                               </w:t>
      </w:r>
      <w:r w:rsidRPr="00377883">
        <w:rPr>
          <w:rFonts w:ascii="Times New Roman" w:eastAsia="Times New Roman" w:hAnsi="Times New Roman" w:cs="Times New Roman"/>
          <w:b/>
          <w:bCs/>
          <w:color w:val="041F61"/>
          <w:sz w:val="24"/>
          <w:szCs w:val="24"/>
          <w:lang w:eastAsia="ru-RU"/>
        </w:rPr>
        <w:t>7. ПООЩРЕНИЯ  ЗА  УСПЕХИ  В  РАБОТЕ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7.1. За добросовестно выполнение трудовых обязанностей, новаторство в труде и другие достижения в работе применяются следующие поощрения: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-объявление благодарности;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-премирование;</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-награждение ценным подарком;</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-награждение почётной грамотой;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-представление к званию лучшего по профессии.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7.2. Поощрения применяются администрацией совместно или по согласованию с профкомом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7.3. Поощрения объявляются приказом заведующей ДОУ и доводятся до сведения коллектива.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xml:space="preserve">7.4. В </w:t>
      </w:r>
      <w:proofErr w:type="gramStart"/>
      <w:r w:rsidRPr="00377883">
        <w:rPr>
          <w:rFonts w:ascii="Times New Roman" w:eastAsia="Times New Roman" w:hAnsi="Times New Roman" w:cs="Times New Roman"/>
          <w:color w:val="041F61"/>
          <w:sz w:val="24"/>
          <w:szCs w:val="24"/>
          <w:lang w:eastAsia="ru-RU"/>
        </w:rPr>
        <w:t>трудовую</w:t>
      </w:r>
      <w:proofErr w:type="gramEnd"/>
      <w:r w:rsidRPr="00377883">
        <w:rPr>
          <w:rFonts w:ascii="Times New Roman" w:eastAsia="Times New Roman" w:hAnsi="Times New Roman" w:cs="Times New Roman"/>
          <w:color w:val="041F61"/>
          <w:sz w:val="24"/>
          <w:szCs w:val="24"/>
          <w:lang w:eastAsia="ru-RU"/>
        </w:rPr>
        <w:t xml:space="preserve"> книжка работника вносятся записи о награждениях (грамоты, нагрудные знаки, медали, звания). Поощрения (благодарности, премии) записываются в карточку учёта кадров (раздел 7 карточки формы Т-2).</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7.5.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обслуживания. За особые трудовые заслуги работники представляются в вышестоящие органы к государственным наградам и присвоению званий.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b/>
          <w:bCs/>
          <w:color w:val="041F61"/>
          <w:sz w:val="24"/>
          <w:szCs w:val="24"/>
          <w:lang w:eastAsia="ru-RU"/>
        </w:rPr>
        <w:t xml:space="preserve">            8</w:t>
      </w:r>
      <w:r w:rsidRPr="00377883">
        <w:rPr>
          <w:rFonts w:ascii="Times New Roman" w:eastAsia="Times New Roman" w:hAnsi="Times New Roman" w:cs="Times New Roman"/>
          <w:b/>
          <w:bCs/>
          <w:color w:val="041F61"/>
          <w:sz w:val="24"/>
          <w:szCs w:val="24"/>
          <w:lang w:eastAsia="ru-RU"/>
        </w:rPr>
        <w:t>. ВЗЫСКАНИЯ   ЗА  НАРУШЕНИЯ  ТРУДОВОЙ  ДИСЦИПЛИНЫ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8.2</w:t>
      </w:r>
      <w:r w:rsidRPr="00377883">
        <w:rPr>
          <w:rFonts w:ascii="Times New Roman" w:eastAsia="Times New Roman" w:hAnsi="Times New Roman" w:cs="Times New Roman"/>
          <w:color w:val="041F61"/>
          <w:sz w:val="24"/>
          <w:szCs w:val="24"/>
          <w:lang w:eastAsia="ru-RU"/>
        </w:rPr>
        <w:t xml:space="preserve">. </w:t>
      </w:r>
      <w:proofErr w:type="gramStart"/>
      <w:r w:rsidRPr="00377883">
        <w:rPr>
          <w:rFonts w:ascii="Times New Roman" w:eastAsia="Times New Roman" w:hAnsi="Times New Roman" w:cs="Times New Roman"/>
          <w:color w:val="041F61"/>
          <w:sz w:val="24"/>
          <w:szCs w:val="24"/>
          <w:lang w:eastAsia="ru-RU"/>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8.3</w:t>
      </w:r>
      <w:r w:rsidRPr="00377883">
        <w:rPr>
          <w:rFonts w:ascii="Times New Roman" w:eastAsia="Times New Roman" w:hAnsi="Times New Roman" w:cs="Times New Roman"/>
          <w:color w:val="041F61"/>
          <w:sz w:val="24"/>
          <w:szCs w:val="24"/>
          <w:lang w:eastAsia="ru-RU"/>
        </w:rPr>
        <w:t>. За каждое нарушение может быть наложено только одно дисциплинарное взыскание. Меры дисциплинарного взыскания применяются должностным лицом, наделённым правом приёма и увольнения данного работника – заведующей ДОУ.</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8.4</w:t>
      </w:r>
      <w:r w:rsidRPr="00377883">
        <w:rPr>
          <w:rFonts w:ascii="Times New Roman" w:eastAsia="Times New Roman" w:hAnsi="Times New Roman" w:cs="Times New Roman"/>
          <w:color w:val="041F61"/>
          <w:sz w:val="24"/>
          <w:szCs w:val="24"/>
          <w:lang w:eastAsia="ru-RU"/>
        </w:rPr>
        <w:t>.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8.5</w:t>
      </w:r>
      <w:r w:rsidRPr="00377883">
        <w:rPr>
          <w:rFonts w:ascii="Times New Roman" w:eastAsia="Times New Roman" w:hAnsi="Times New Roman" w:cs="Times New Roman"/>
          <w:color w:val="041F61"/>
          <w:sz w:val="24"/>
          <w:szCs w:val="24"/>
          <w:lang w:eastAsia="ru-RU"/>
        </w:rPr>
        <w:t>.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8.6</w:t>
      </w:r>
      <w:r w:rsidRPr="00377883">
        <w:rPr>
          <w:rFonts w:ascii="Times New Roman" w:eastAsia="Times New Roman" w:hAnsi="Times New Roman" w:cs="Times New Roman"/>
          <w:color w:val="041F61"/>
          <w:sz w:val="24"/>
          <w:szCs w:val="24"/>
          <w:lang w:eastAsia="ru-RU"/>
        </w:rPr>
        <w:t>.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8.7</w:t>
      </w:r>
      <w:r w:rsidRPr="00377883">
        <w:rPr>
          <w:rFonts w:ascii="Times New Roman" w:eastAsia="Times New Roman" w:hAnsi="Times New Roman" w:cs="Times New Roman"/>
          <w:color w:val="041F61"/>
          <w:sz w:val="24"/>
          <w:szCs w:val="24"/>
          <w:lang w:eastAsia="ru-RU"/>
        </w:rPr>
        <w:t>. Взыскание объявляется приказом по центру.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трёхдневный срок со дня подписания.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8.8</w:t>
      </w:r>
      <w:r w:rsidRPr="00377883">
        <w:rPr>
          <w:rFonts w:ascii="Times New Roman" w:eastAsia="Times New Roman" w:hAnsi="Times New Roman" w:cs="Times New Roman"/>
          <w:color w:val="041F61"/>
          <w:sz w:val="24"/>
          <w:szCs w:val="24"/>
          <w:lang w:eastAsia="ru-RU"/>
        </w:rPr>
        <w:t>. К работникам, имеющим взыскания, меры поощрения не применяются в течение срока действия этих взысканий.</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 xml:space="preserve">8.9 </w:t>
      </w:r>
      <w:r w:rsidRPr="00377883">
        <w:rPr>
          <w:rFonts w:ascii="Times New Roman" w:eastAsia="Times New Roman" w:hAnsi="Times New Roman" w:cs="Times New Roman"/>
          <w:color w:val="041F61"/>
          <w:sz w:val="24"/>
          <w:szCs w:val="24"/>
          <w:lang w:eastAsia="ru-RU"/>
        </w:rPr>
        <w:t xml:space="preserve">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Заведующая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8.10</w:t>
      </w:r>
      <w:r w:rsidRPr="00377883">
        <w:rPr>
          <w:rFonts w:ascii="Times New Roman" w:eastAsia="Times New Roman" w:hAnsi="Times New Roman" w:cs="Times New Roman"/>
          <w:color w:val="041F61"/>
          <w:sz w:val="24"/>
          <w:szCs w:val="24"/>
          <w:lang w:eastAsia="ru-RU"/>
        </w:rPr>
        <w:t>. Педагогические работники ДОУ, в обязанности которых не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поступкам могут быть отнесены  рукоприкладство по отношению к детям, нарушение общественного порядка, в том числе и не по мечту работы, другие нарушения норм морали, явно не соответствующие социальному статусу педагога.</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8.11</w:t>
      </w:r>
      <w:r w:rsidRPr="00377883">
        <w:rPr>
          <w:rFonts w:ascii="Times New Roman" w:eastAsia="Times New Roman" w:hAnsi="Times New Roman" w:cs="Times New Roman"/>
          <w:color w:val="041F61"/>
          <w:sz w:val="24"/>
          <w:szCs w:val="24"/>
          <w:lang w:eastAsia="ru-RU"/>
        </w:rPr>
        <w:t>. Педагоги ДОУ могут быть уволены за применение методов воспитания, связанных с физическим и/или психическим насилием над личностью воспитанников по пункту 46 ст.56 Закона РФ «Об образовании».</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Указанные увольнения не относятся к мерам дисциплинарного взыскания.</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Pr>
          <w:rFonts w:ascii="Times New Roman" w:eastAsia="Times New Roman" w:hAnsi="Times New Roman" w:cs="Times New Roman"/>
          <w:color w:val="041F61"/>
          <w:sz w:val="24"/>
          <w:szCs w:val="24"/>
          <w:lang w:eastAsia="ru-RU"/>
        </w:rPr>
        <w:t>8.12</w:t>
      </w:r>
      <w:r w:rsidRPr="00377883">
        <w:rPr>
          <w:rFonts w:ascii="Times New Roman" w:eastAsia="Times New Roman" w:hAnsi="Times New Roman" w:cs="Times New Roman"/>
          <w:color w:val="041F61"/>
          <w:sz w:val="24"/>
          <w:szCs w:val="24"/>
          <w:lang w:eastAsia="ru-RU"/>
        </w:rPr>
        <w:t>.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согласия с профсоюзным органом.</w:t>
      </w:r>
    </w:p>
    <w:p w:rsidR="003B77C0" w:rsidRPr="00377883"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r w:rsidRPr="00377883">
        <w:rPr>
          <w:rFonts w:ascii="Times New Roman" w:eastAsia="Times New Roman" w:hAnsi="Times New Roman" w:cs="Times New Roman"/>
          <w:color w:val="041F61"/>
          <w:sz w:val="24"/>
          <w:szCs w:val="24"/>
          <w:lang w:eastAsia="ru-RU"/>
        </w:rPr>
        <w:t> </w:t>
      </w:r>
    </w:p>
    <w:p w:rsidR="003B77C0"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p>
    <w:p w:rsidR="003B77C0"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p>
    <w:p w:rsidR="003B77C0" w:rsidRDefault="003B77C0" w:rsidP="003B77C0">
      <w:pPr>
        <w:shd w:val="clear" w:color="auto" w:fill="FFFFFF"/>
        <w:spacing w:before="100" w:beforeAutospacing="1" w:after="100" w:afterAutospacing="1" w:line="300" w:lineRule="atLeast"/>
        <w:rPr>
          <w:rFonts w:ascii="Times New Roman" w:eastAsia="Times New Roman" w:hAnsi="Times New Roman" w:cs="Times New Roman"/>
          <w:color w:val="041F61"/>
          <w:sz w:val="24"/>
          <w:szCs w:val="24"/>
          <w:lang w:eastAsia="ru-RU"/>
        </w:rPr>
      </w:pPr>
    </w:p>
    <w:p w:rsidR="00412872" w:rsidRDefault="00412872"/>
    <w:sectPr w:rsidR="00412872" w:rsidSect="00412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savePreviewPicture/>
  <w:compat/>
  <w:rsids>
    <w:rsidRoot w:val="003B77C0"/>
    <w:rsid w:val="003B77C0"/>
    <w:rsid w:val="00412872"/>
    <w:rsid w:val="00563FF6"/>
    <w:rsid w:val="00765D89"/>
    <w:rsid w:val="008D7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7C0"/>
    <w:pPr>
      <w:ind w:left="720"/>
      <w:contextualSpacing/>
    </w:pPr>
  </w:style>
  <w:style w:type="paragraph" w:styleId="a4">
    <w:name w:val="Balloon Text"/>
    <w:basedOn w:val="a"/>
    <w:link w:val="a5"/>
    <w:uiPriority w:val="99"/>
    <w:semiHidden/>
    <w:unhideWhenUsed/>
    <w:rsid w:val="003B7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3166</Words>
  <Characters>18050</Characters>
  <Application>Microsoft Office Word</Application>
  <DocSecurity>0</DocSecurity>
  <Lines>150</Lines>
  <Paragraphs>42</Paragraphs>
  <ScaleCrop>false</ScaleCrop>
  <Company>Microsoft</Company>
  <LinksUpToDate>false</LinksUpToDate>
  <CharactersWithSpaces>21174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2024-05-20T06:58:00Z</dcterms:created>
  <dcterms:modified xsi:type="dcterms:W3CDTF">2024-05-20T06:58:00Z</dcterms:modified>
</cp:coreProperties>
</file>